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42" w:rsidRDefault="00861F1A" w:rsidP="00861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F1A">
        <w:rPr>
          <w:rFonts w:ascii="Times New Roman" w:hAnsi="Times New Roman" w:cs="Times New Roman"/>
          <w:sz w:val="28"/>
          <w:szCs w:val="28"/>
        </w:rPr>
        <w:t>Предпис</w:t>
      </w:r>
      <w:r w:rsidR="00901AC8"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861F1A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контроля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4628"/>
        <w:gridCol w:w="2787"/>
        <w:gridCol w:w="1480"/>
      </w:tblGrid>
      <w:tr w:rsidR="009468E9" w:rsidRPr="009468E9" w:rsidTr="009468E9">
        <w:tc>
          <w:tcPr>
            <w:tcW w:w="562" w:type="dxa"/>
          </w:tcPr>
          <w:p w:rsidR="00901AC8" w:rsidRPr="009468E9" w:rsidRDefault="00901AC8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901AC8" w:rsidRPr="009468E9" w:rsidRDefault="00901AC8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</w:t>
            </w:r>
          </w:p>
        </w:tc>
        <w:tc>
          <w:tcPr>
            <w:tcW w:w="1984" w:type="dxa"/>
          </w:tcPr>
          <w:p w:rsidR="00901AC8" w:rsidRPr="009468E9" w:rsidRDefault="001D27D7" w:rsidP="001D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Вид и д</w:t>
            </w:r>
            <w:r w:rsidR="00901AC8" w:rsidRPr="009468E9">
              <w:rPr>
                <w:rFonts w:ascii="Times New Roman" w:hAnsi="Times New Roman" w:cs="Times New Roman"/>
                <w:sz w:val="24"/>
                <w:szCs w:val="24"/>
              </w:rPr>
              <w:t>ата проведения проверки</w:t>
            </w:r>
          </w:p>
        </w:tc>
        <w:tc>
          <w:tcPr>
            <w:tcW w:w="4628" w:type="dxa"/>
          </w:tcPr>
          <w:p w:rsidR="00901AC8" w:rsidRPr="009468E9" w:rsidRDefault="001D27D7" w:rsidP="001D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C8" w:rsidRPr="009468E9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="00C920D6"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 (№, дата)</w:t>
            </w:r>
          </w:p>
        </w:tc>
        <w:tc>
          <w:tcPr>
            <w:tcW w:w="2787" w:type="dxa"/>
          </w:tcPr>
          <w:p w:rsidR="00901AC8" w:rsidRPr="009468E9" w:rsidRDefault="00901AC8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Сроки устранения нарушения</w:t>
            </w:r>
          </w:p>
        </w:tc>
        <w:tc>
          <w:tcPr>
            <w:tcW w:w="1480" w:type="dxa"/>
          </w:tcPr>
          <w:p w:rsidR="00901AC8" w:rsidRPr="009468E9" w:rsidRDefault="00901AC8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468E9" w:rsidRPr="009468E9" w:rsidTr="009468E9">
        <w:tc>
          <w:tcPr>
            <w:tcW w:w="562" w:type="dxa"/>
          </w:tcPr>
          <w:p w:rsidR="00901AC8" w:rsidRPr="009468E9" w:rsidRDefault="00901AC8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0D6" w:rsidRPr="00946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01AC8" w:rsidRPr="009468E9" w:rsidRDefault="00901AC8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Вологодской области. Отдел надзорной деятельности и профилактической работы по Великоустюгскому району</w:t>
            </w:r>
          </w:p>
        </w:tc>
        <w:tc>
          <w:tcPr>
            <w:tcW w:w="1984" w:type="dxa"/>
          </w:tcPr>
          <w:p w:rsidR="00901AC8" w:rsidRPr="009468E9" w:rsidRDefault="001D27D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01.10.2018-25.10.2018</w:t>
            </w:r>
          </w:p>
          <w:p w:rsidR="001D27D7" w:rsidRPr="009468E9" w:rsidRDefault="001D27D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628" w:type="dxa"/>
          </w:tcPr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№75/1/1 от 25.10.2018</w:t>
            </w:r>
          </w:p>
          <w:p w:rsidR="00901AC8" w:rsidRPr="009468E9" w:rsidRDefault="001D27D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1.При эксплуатации АПС более 10 лет не пройдено техническое освидетельствование на предмет возможности дальнейшей эксплуатации или необходимости замены АПС.</w:t>
            </w:r>
          </w:p>
          <w:p w:rsidR="001D27D7" w:rsidRPr="009468E9" w:rsidRDefault="001D27D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2. Отсутствует АПС в складском помещении</w:t>
            </w:r>
          </w:p>
        </w:tc>
        <w:tc>
          <w:tcPr>
            <w:tcW w:w="2787" w:type="dxa"/>
          </w:tcPr>
          <w:p w:rsidR="00901AC8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До 01.08.2019</w:t>
            </w: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До 01.08.2019</w:t>
            </w:r>
          </w:p>
        </w:tc>
        <w:tc>
          <w:tcPr>
            <w:tcW w:w="1480" w:type="dxa"/>
          </w:tcPr>
          <w:p w:rsidR="00901AC8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468E9" w:rsidRPr="009468E9" w:rsidTr="009468E9">
        <w:tc>
          <w:tcPr>
            <w:tcW w:w="562" w:type="dxa"/>
          </w:tcPr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Вологодской области. Отдел надзорной деятельности и профилактической работы по Великоустюгскому району</w:t>
            </w: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19.08.2019-13.09.2019</w:t>
            </w:r>
          </w:p>
          <w:p w:rsidR="00C920D6" w:rsidRPr="009468E9" w:rsidRDefault="00BE657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20D6" w:rsidRPr="009468E9">
              <w:rPr>
                <w:rFonts w:ascii="Times New Roman" w:hAnsi="Times New Roman" w:cs="Times New Roman"/>
                <w:sz w:val="24"/>
                <w:szCs w:val="24"/>
              </w:rPr>
              <w:t>неплановая по выполнению предписания №75/1/1 от 25.10.2018</w:t>
            </w:r>
          </w:p>
        </w:tc>
        <w:tc>
          <w:tcPr>
            <w:tcW w:w="4628" w:type="dxa"/>
          </w:tcPr>
          <w:p w:rsidR="00C920D6" w:rsidRPr="009468E9" w:rsidRDefault="00C920D6" w:rsidP="0094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№75/1/1 от 25.10.2018</w:t>
            </w: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выполнено, нарушения устранены</w:t>
            </w:r>
          </w:p>
        </w:tc>
        <w:tc>
          <w:tcPr>
            <w:tcW w:w="2787" w:type="dxa"/>
          </w:tcPr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E9" w:rsidRPr="009468E9" w:rsidTr="009468E9">
        <w:tc>
          <w:tcPr>
            <w:tcW w:w="562" w:type="dxa"/>
          </w:tcPr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920D6" w:rsidRPr="009468E9" w:rsidRDefault="00BE657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ТО УФС по надзору в сфере защиты прав потребителей и благополучия человека по Вологодской области в Великоустюгском, </w:t>
            </w:r>
            <w:proofErr w:type="spellStart"/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-Городецком, Никольском районах</w:t>
            </w:r>
          </w:p>
        </w:tc>
        <w:tc>
          <w:tcPr>
            <w:tcW w:w="1984" w:type="dxa"/>
          </w:tcPr>
          <w:p w:rsidR="00C920D6" w:rsidRPr="009468E9" w:rsidRDefault="00BE657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03.09.2019-30.09.2019</w:t>
            </w:r>
          </w:p>
          <w:p w:rsidR="00BE6577" w:rsidRPr="009468E9" w:rsidRDefault="00BE6577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628" w:type="dxa"/>
          </w:tcPr>
          <w:p w:rsidR="00C920D6" w:rsidRPr="009468E9" w:rsidRDefault="00BE6577" w:rsidP="00C9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Предписание №90/03-12 от 27.09.2019</w:t>
            </w:r>
          </w:p>
          <w:p w:rsidR="00BE6577" w:rsidRPr="009468E9" w:rsidRDefault="00BE6577" w:rsidP="00BE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1.Выполнить ремонт 3-х теневых навесов для детей 2 группы раннего возраста, 1 и 2 младших групп, установленных на детских игровых площадках</w:t>
            </w:r>
          </w:p>
          <w:p w:rsidR="00BE6577" w:rsidRPr="009468E9" w:rsidRDefault="00BE6577" w:rsidP="00BE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2. Обеспечить ровное асфальтобетонное покрытие территории дошкольной организации по пути к прогулочным участкам, используемых детьми, дорожек к хозяйственным постройкам, въезда на территорию дошкольной организации</w:t>
            </w:r>
          </w:p>
        </w:tc>
        <w:tc>
          <w:tcPr>
            <w:tcW w:w="2787" w:type="dxa"/>
          </w:tcPr>
          <w:p w:rsidR="009468E9" w:rsidRPr="009468E9" w:rsidRDefault="00BE6577" w:rsidP="0094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До 01.09.2020</w:t>
            </w:r>
            <w:r w:rsidR="009468E9"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E9" w:rsidRPr="009468E9">
              <w:rPr>
                <w:rFonts w:ascii="Times New Roman" w:hAnsi="Times New Roman" w:cs="Times New Roman"/>
                <w:sz w:val="24"/>
                <w:szCs w:val="24"/>
              </w:rPr>
              <w:t>Срок выполнения предписания продлён до 02.09.2021</w:t>
            </w:r>
          </w:p>
          <w:p w:rsidR="009468E9" w:rsidRDefault="009468E9" w:rsidP="0094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Основание: предписание «О внесении изменений в предписание об устранении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E9" w:rsidRPr="009468E9" w:rsidRDefault="009468E9" w:rsidP="0094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9">
              <w:rPr>
                <w:rFonts w:ascii="Times New Roman" w:hAnsi="Times New Roman" w:cs="Times New Roman"/>
                <w:sz w:val="24"/>
                <w:szCs w:val="24"/>
              </w:rPr>
              <w:t>№90/03-12 от 05.06.2020</w:t>
            </w:r>
          </w:p>
          <w:p w:rsidR="00C920D6" w:rsidRPr="009468E9" w:rsidRDefault="00C920D6" w:rsidP="0086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468E9" w:rsidRPr="009468E9" w:rsidRDefault="009468E9" w:rsidP="00946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F1A" w:rsidRPr="009468E9" w:rsidRDefault="00861F1A" w:rsidP="00861F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1F1A" w:rsidRPr="009468E9" w:rsidSect="00861F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B0"/>
    <w:rsid w:val="001D27D7"/>
    <w:rsid w:val="00861F1A"/>
    <w:rsid w:val="00901AC8"/>
    <w:rsid w:val="009468E9"/>
    <w:rsid w:val="00A47442"/>
    <w:rsid w:val="00A62BB0"/>
    <w:rsid w:val="00BE6577"/>
    <w:rsid w:val="00C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3604"/>
  <w15:chartTrackingRefBased/>
  <w15:docId w15:val="{92F7DD2D-3CBA-4624-8A01-A38901A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2021-02-17T10:22:00Z</dcterms:created>
  <dcterms:modified xsi:type="dcterms:W3CDTF">2021-02-17T11:23:00Z</dcterms:modified>
</cp:coreProperties>
</file>