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660"/>
        <w:gridCol w:w="3580"/>
        <w:gridCol w:w="1060"/>
        <w:gridCol w:w="3660"/>
        <w:gridCol w:w="3080"/>
        <w:gridCol w:w="1660"/>
        <w:gridCol w:w="1480"/>
      </w:tblGrid>
      <w:tr w:rsidR="00A02BD6" w:rsidTr="00C14900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A02BD6" w:rsidRDefault="00A02BD6" w:rsidP="00C1490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АКТ №31</w:t>
            </w:r>
          </w:p>
        </w:tc>
      </w:tr>
      <w:tr w:rsidR="00A02BD6" w:rsidTr="00C14900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A02BD6" w:rsidRDefault="00A02BD6" w:rsidP="00C1490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О ПРОВЕДЕНИИ НЕЗАВИСИМОЙ ОЦЕНКИ КАЧЕСТВА УСЛОВИЙ ОКАЗАНИЯ УСЛУГ</w:t>
            </w:r>
            <w:bookmarkEnd w:id="0"/>
          </w:p>
        </w:tc>
      </w:tr>
      <w:tr w:rsidR="00A02BD6" w:rsidTr="00A02BD6">
        <w:trPr>
          <w:trHeight w:val="397"/>
        </w:trPr>
        <w:tc>
          <w:tcPr>
            <w:tcW w:w="15180" w:type="dxa"/>
            <w:gridSpan w:val="7"/>
            <w:vAlign w:val="bottom"/>
            <w:hideMark/>
          </w:tcPr>
          <w:p w:rsidR="00A02BD6" w:rsidRDefault="00A02BD6" w:rsidP="00C1490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ОБРАЗОВАТЕЛЬНОЙ ОРГАНИЗАЦИИ</w:t>
            </w:r>
          </w:p>
        </w:tc>
      </w:tr>
      <w:tr w:rsidR="00A02BD6" w:rsidTr="00C14900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A02BD6" w:rsidRDefault="00A02BD6" w:rsidP="00C1490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02BD6" w:rsidTr="00C14900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A02BD6" w:rsidRDefault="00A02BD6" w:rsidP="00C1490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</w:t>
            </w:r>
            <w:r w:rsidRPr="00D00836">
              <w:rPr>
                <w:rFonts w:ascii="Times New Roman" w:hAnsi="Times New Roman" w:cs="Times New Roman"/>
                <w:color w:val="000000"/>
              </w:rPr>
              <w:t>МБДОУ «Детский сад общеразвивающего вида №25 “Улыбка”»</w:t>
            </w:r>
          </w:p>
        </w:tc>
      </w:tr>
      <w:tr w:rsidR="00A02BD6" w:rsidTr="00C14900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A02BD6" w:rsidRDefault="00A02BD6" w:rsidP="00C1490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Регион: Вологодская область</w:t>
            </w:r>
          </w:p>
        </w:tc>
      </w:tr>
      <w:tr w:rsidR="00A02BD6" w:rsidTr="00C14900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A02BD6" w:rsidRDefault="00A02BD6" w:rsidP="00C1490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Адрес: </w:t>
            </w:r>
            <w:r w:rsidRPr="00D00836">
              <w:rPr>
                <w:rFonts w:ascii="Times New Roman" w:hAnsi="Times New Roman" w:cs="Times New Roman"/>
                <w:color w:val="000000"/>
              </w:rPr>
              <w:t xml:space="preserve">Вологодская </w:t>
            </w:r>
            <w:proofErr w:type="spellStart"/>
            <w:r w:rsidRPr="00D00836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r w:rsidRPr="00D00836">
              <w:rPr>
                <w:rFonts w:ascii="Times New Roman" w:hAnsi="Times New Roman" w:cs="Times New Roman"/>
                <w:color w:val="000000"/>
              </w:rPr>
              <w:t xml:space="preserve">, р-н Великоустюгский, г Великий Устюг, ул. Виноградова, д. </w:t>
            </w:r>
            <w:proofErr w:type="gramStart"/>
            <w:r w:rsidRPr="00D00836">
              <w:rPr>
                <w:rFonts w:ascii="Times New Roman" w:hAnsi="Times New Roman" w:cs="Times New Roman"/>
                <w:color w:val="000000"/>
              </w:rPr>
              <w:t>41</w:t>
            </w:r>
            <w:proofErr w:type="gramEnd"/>
            <w:r w:rsidRPr="00D00836">
              <w:rPr>
                <w:rFonts w:ascii="Times New Roman" w:hAnsi="Times New Roman" w:cs="Times New Roman"/>
                <w:color w:val="000000"/>
              </w:rPr>
              <w:t xml:space="preserve"> а</w:t>
            </w:r>
          </w:p>
        </w:tc>
      </w:tr>
      <w:tr w:rsidR="00A02BD6" w:rsidTr="00C14900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A02BD6" w:rsidRDefault="00A02BD6" w:rsidP="00C1490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«Спектр»</w:t>
            </w:r>
          </w:p>
        </w:tc>
      </w:tr>
      <w:tr w:rsidR="00A02BD6" w:rsidTr="00C14900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A02BD6" w:rsidRDefault="00A02BD6" w:rsidP="00C1490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02BD6" w:rsidTr="00C14900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A02BD6" w:rsidRDefault="00A02BD6" w:rsidP="00C1490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Предложения по улучшению качества условий осуществления деятельности образовательной организации</w:t>
            </w:r>
          </w:p>
        </w:tc>
      </w:tr>
      <w:tr w:rsidR="00A02BD6" w:rsidTr="00C14900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A02BD6" w:rsidRDefault="00A02BD6" w:rsidP="00C1490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02BD6" w:rsidTr="00C14900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A02BD6" w:rsidRDefault="00A02BD6" w:rsidP="00C1490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оценки критерия «Открытость и доступность информации об организации»:</w:t>
            </w:r>
          </w:p>
        </w:tc>
      </w:tr>
      <w:tr w:rsidR="00A02BD6" w:rsidRPr="007C73D8" w:rsidTr="00C14900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A02BD6" w:rsidRPr="007C73D8" w:rsidRDefault="00A02BD6" w:rsidP="00C1490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</w:t>
            </w:r>
            <w:r w:rsidRPr="007C73D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378B9">
              <w:rPr>
                <w:rFonts w:ascii="Times New Roman" w:hAnsi="Times New Roman" w:cs="Times New Roman"/>
                <w:color w:val="000000"/>
              </w:rPr>
              <w:t>ее содержанию и порядку (форме) размещения, установленным Постановлением Правительства РФ от 10.07. 2013 г. № 582 «Об утверждении правил размещения на официальном сайте образовательной организации в информационно-коммуникационной сети «Интернет» и обновления информации об образовательной организации».</w:t>
            </w:r>
            <w:r>
              <w:rPr>
                <w:rFonts w:ascii="Times New Roman" w:hAnsi="Times New Roman" w:cs="Times New Roman"/>
                <w:color w:val="000000"/>
              </w:rPr>
              <w:t xml:space="preserve"> частности:</w:t>
            </w:r>
          </w:p>
        </w:tc>
      </w:tr>
      <w:tr w:rsidR="00A02BD6" w:rsidTr="00C14900">
        <w:trPr>
          <w:trHeight w:val="300"/>
        </w:trPr>
        <w:tc>
          <w:tcPr>
            <w:tcW w:w="15180" w:type="dxa"/>
            <w:gridSpan w:val="7"/>
            <w:vAlign w:val="bottom"/>
          </w:tcPr>
          <w:p w:rsidR="00A02BD6" w:rsidRDefault="00A02BD6" w:rsidP="00C1490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9B08D7">
              <w:rPr>
                <w:rFonts w:ascii="Times New Roman" w:hAnsi="Times New Roman" w:cs="Times New Roman"/>
                <w:color w:val="000000"/>
              </w:rPr>
              <w:t xml:space="preserve">о обеспечении доступа в здания </w:t>
            </w:r>
            <w:proofErr w:type="gramStart"/>
            <w:r w:rsidRPr="009B08D7">
              <w:rPr>
                <w:rFonts w:ascii="Times New Roman" w:hAnsi="Times New Roman" w:cs="Times New Roman"/>
                <w:color w:val="000000"/>
              </w:rPr>
              <w:t>ОО  инвалидов</w:t>
            </w:r>
            <w:proofErr w:type="gramEnd"/>
            <w:r w:rsidRPr="009B08D7">
              <w:rPr>
                <w:rFonts w:ascii="Times New Roman" w:hAnsi="Times New Roman" w:cs="Times New Roman"/>
                <w:color w:val="000000"/>
              </w:rPr>
              <w:t xml:space="preserve"> и лиц с ОВЗ</w:t>
            </w:r>
          </w:p>
        </w:tc>
      </w:tr>
      <w:tr w:rsidR="00A02BD6" w:rsidTr="00C14900">
        <w:trPr>
          <w:trHeight w:val="300"/>
        </w:trPr>
        <w:tc>
          <w:tcPr>
            <w:tcW w:w="15180" w:type="dxa"/>
            <w:gridSpan w:val="7"/>
            <w:vAlign w:val="bottom"/>
          </w:tcPr>
          <w:p w:rsidR="00A02BD6" w:rsidRDefault="00A02BD6" w:rsidP="00C1490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9B08D7">
              <w:rPr>
                <w:rFonts w:ascii="Times New Roman" w:hAnsi="Times New Roman" w:cs="Times New Roman"/>
                <w:color w:val="000000"/>
              </w:rPr>
              <w:t>об условиях охраны здоровья обучающихся</w:t>
            </w:r>
          </w:p>
        </w:tc>
      </w:tr>
      <w:tr w:rsidR="00A02BD6" w:rsidTr="00C14900">
        <w:trPr>
          <w:trHeight w:val="300"/>
        </w:trPr>
        <w:tc>
          <w:tcPr>
            <w:tcW w:w="15180" w:type="dxa"/>
            <w:gridSpan w:val="7"/>
            <w:vAlign w:val="bottom"/>
          </w:tcPr>
          <w:p w:rsidR="00A02BD6" w:rsidRDefault="00A02BD6" w:rsidP="00C1490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9B08D7">
              <w:rPr>
                <w:rFonts w:ascii="Times New Roman" w:hAnsi="Times New Roman" w:cs="Times New Roman"/>
                <w:color w:val="000000"/>
              </w:rPr>
              <w:t>о доступе к информационным системам и ИКС</w:t>
            </w:r>
          </w:p>
        </w:tc>
      </w:tr>
      <w:tr w:rsidR="00A02BD6" w:rsidTr="00C14900">
        <w:trPr>
          <w:trHeight w:val="300"/>
        </w:trPr>
        <w:tc>
          <w:tcPr>
            <w:tcW w:w="15180" w:type="dxa"/>
            <w:gridSpan w:val="7"/>
            <w:vAlign w:val="bottom"/>
          </w:tcPr>
          <w:p w:rsidR="00A02BD6" w:rsidRDefault="00A02BD6" w:rsidP="00C1490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9B08D7">
              <w:rPr>
                <w:rFonts w:ascii="Times New Roman" w:hAnsi="Times New Roman" w:cs="Times New Roman"/>
                <w:color w:val="000000"/>
              </w:rPr>
              <w:t>об электронных образовательных ресурсах</w:t>
            </w:r>
          </w:p>
        </w:tc>
      </w:tr>
      <w:tr w:rsidR="00A02BD6" w:rsidTr="00C14900">
        <w:trPr>
          <w:trHeight w:val="300"/>
        </w:trPr>
        <w:tc>
          <w:tcPr>
            <w:tcW w:w="15180" w:type="dxa"/>
            <w:gridSpan w:val="7"/>
            <w:vAlign w:val="bottom"/>
          </w:tcPr>
          <w:p w:rsidR="00A02BD6" w:rsidRDefault="00A02BD6" w:rsidP="00C1490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9B08D7">
              <w:rPr>
                <w:rFonts w:ascii="Times New Roman" w:hAnsi="Times New Roman" w:cs="Times New Roman"/>
                <w:color w:val="000000"/>
              </w:rPr>
              <w:t>о наличии специальных технических средств обучения для инвалидов и лиц с ОВЗ</w:t>
            </w:r>
          </w:p>
        </w:tc>
      </w:tr>
      <w:tr w:rsidR="00A02BD6" w:rsidTr="00C14900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A02BD6" w:rsidRDefault="00A02BD6" w:rsidP="00C1490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02BD6" w:rsidTr="00C14900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A02BD6" w:rsidRDefault="00A02BD6" w:rsidP="00C1490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«Комфортность условий предоставления услуг, в том числе время ожидания предоставления услуг»:</w:t>
            </w:r>
          </w:p>
        </w:tc>
      </w:tr>
      <w:tr w:rsidR="00A02BD6" w:rsidTr="00C14900">
        <w:trPr>
          <w:trHeight w:val="300"/>
        </w:trPr>
        <w:tc>
          <w:tcPr>
            <w:tcW w:w="15180" w:type="dxa"/>
            <w:gridSpan w:val="7"/>
            <w:vAlign w:val="bottom"/>
          </w:tcPr>
          <w:p w:rsidR="00A02BD6" w:rsidRDefault="00A02BD6" w:rsidP="00C1490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01E10">
              <w:rPr>
                <w:rFonts w:ascii="Times New Roman" w:hAnsi="Times New Roman" w:cs="Times New Roman"/>
                <w:color w:val="000000"/>
              </w:rPr>
              <w:t>Обеспечить в организации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A02BD6" w:rsidTr="00C14900">
        <w:trPr>
          <w:trHeight w:val="300"/>
        </w:trPr>
        <w:tc>
          <w:tcPr>
            <w:tcW w:w="15180" w:type="dxa"/>
            <w:gridSpan w:val="7"/>
            <w:vAlign w:val="bottom"/>
          </w:tcPr>
          <w:p w:rsidR="00A02BD6" w:rsidRDefault="00A02BD6" w:rsidP="00C1490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01E10">
              <w:rPr>
                <w:rFonts w:ascii="Times New Roman" w:hAnsi="Times New Roman" w:cs="Times New Roman"/>
                <w:color w:val="000000"/>
              </w:rPr>
              <w:t>Наличие зоны ожидания</w:t>
            </w:r>
          </w:p>
        </w:tc>
      </w:tr>
      <w:tr w:rsidR="00A02BD6" w:rsidTr="00C14900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A02BD6" w:rsidRDefault="00A02BD6" w:rsidP="00C1490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02BD6" w:rsidTr="00C14900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A02BD6" w:rsidRDefault="00A02BD6" w:rsidP="00C1490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оценки критерия «Доступность услуг для инвалидов»:</w:t>
            </w:r>
          </w:p>
        </w:tc>
      </w:tr>
      <w:tr w:rsidR="00A02BD6" w:rsidRPr="00BF0263" w:rsidTr="00C14900">
        <w:trPr>
          <w:trHeight w:val="300"/>
        </w:trPr>
        <w:tc>
          <w:tcPr>
            <w:tcW w:w="15180" w:type="dxa"/>
            <w:gridSpan w:val="7"/>
          </w:tcPr>
          <w:p w:rsidR="00A02BD6" w:rsidRPr="00BF0263" w:rsidRDefault="00A02BD6" w:rsidP="00C149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F0263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A02BD6" w:rsidRPr="00BF0263" w:rsidTr="00C14900">
        <w:trPr>
          <w:trHeight w:val="300"/>
        </w:trPr>
        <w:tc>
          <w:tcPr>
            <w:tcW w:w="15180" w:type="dxa"/>
            <w:gridSpan w:val="7"/>
          </w:tcPr>
          <w:p w:rsidR="00A02BD6" w:rsidRPr="00BF0263" w:rsidRDefault="00A02BD6" w:rsidP="00C149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F0263">
              <w:rPr>
                <w:rFonts w:ascii="Times New Roman" w:hAnsi="Times New Roman" w:cs="Times New Roman"/>
                <w:color w:val="000000"/>
              </w:rPr>
              <w:t>Оборудование входных групп пандусами/ подъемными платформами</w:t>
            </w:r>
          </w:p>
        </w:tc>
      </w:tr>
      <w:tr w:rsidR="00A02BD6" w:rsidRPr="00BF0263" w:rsidTr="00C14900">
        <w:trPr>
          <w:trHeight w:val="300"/>
        </w:trPr>
        <w:tc>
          <w:tcPr>
            <w:tcW w:w="15180" w:type="dxa"/>
            <w:gridSpan w:val="7"/>
          </w:tcPr>
          <w:p w:rsidR="00A02BD6" w:rsidRPr="00BF0263" w:rsidRDefault="00A02BD6" w:rsidP="00C149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F0263">
              <w:rPr>
                <w:rFonts w:ascii="Times New Roman" w:hAnsi="Times New Roman" w:cs="Times New Roman"/>
                <w:color w:val="000000"/>
              </w:rPr>
              <w:t>Наличие выделенных стоянок</w:t>
            </w:r>
          </w:p>
        </w:tc>
      </w:tr>
      <w:tr w:rsidR="00A02BD6" w:rsidRPr="00BF0263" w:rsidTr="00C14900">
        <w:trPr>
          <w:trHeight w:val="300"/>
        </w:trPr>
        <w:tc>
          <w:tcPr>
            <w:tcW w:w="15180" w:type="dxa"/>
            <w:gridSpan w:val="7"/>
          </w:tcPr>
          <w:p w:rsidR="00A02BD6" w:rsidRPr="00BF0263" w:rsidRDefault="00A02BD6" w:rsidP="00C149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F0263">
              <w:rPr>
                <w:rFonts w:ascii="Times New Roman" w:hAnsi="Times New Roman" w:cs="Times New Roman"/>
                <w:color w:val="000000"/>
              </w:rPr>
              <w:lastRenderedPageBreak/>
              <w:t>Наличие адаптированных лифтов, поручней, расширенных дверных проемов</w:t>
            </w:r>
          </w:p>
        </w:tc>
      </w:tr>
      <w:tr w:rsidR="00A02BD6" w:rsidRPr="00BF0263" w:rsidTr="00C14900">
        <w:trPr>
          <w:trHeight w:val="300"/>
        </w:trPr>
        <w:tc>
          <w:tcPr>
            <w:tcW w:w="15180" w:type="dxa"/>
            <w:gridSpan w:val="7"/>
          </w:tcPr>
          <w:p w:rsidR="00A02BD6" w:rsidRPr="00BF0263" w:rsidRDefault="00A02BD6" w:rsidP="00C149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F0263">
              <w:rPr>
                <w:rFonts w:ascii="Times New Roman" w:hAnsi="Times New Roman" w:cs="Times New Roman"/>
                <w:color w:val="000000"/>
              </w:rPr>
              <w:t>Наличие сменных кресел-колясок</w:t>
            </w:r>
          </w:p>
        </w:tc>
      </w:tr>
      <w:tr w:rsidR="00A02BD6" w:rsidRPr="00BF0263" w:rsidTr="00C14900">
        <w:trPr>
          <w:trHeight w:val="300"/>
        </w:trPr>
        <w:tc>
          <w:tcPr>
            <w:tcW w:w="15180" w:type="dxa"/>
            <w:gridSpan w:val="7"/>
          </w:tcPr>
          <w:p w:rsidR="00A02BD6" w:rsidRPr="00BF0263" w:rsidRDefault="00A02BD6" w:rsidP="00C149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F0263">
              <w:rPr>
                <w:rFonts w:ascii="Times New Roman" w:hAnsi="Times New Roman" w:cs="Times New Roman"/>
                <w:color w:val="000000"/>
              </w:rPr>
              <w:t>Наличие специально оборудованных санитарно-гигиенических помещений</w:t>
            </w:r>
          </w:p>
        </w:tc>
      </w:tr>
      <w:tr w:rsidR="00A02BD6" w:rsidRPr="00A82F4E" w:rsidTr="00C14900">
        <w:trPr>
          <w:trHeight w:val="300"/>
        </w:trPr>
        <w:tc>
          <w:tcPr>
            <w:tcW w:w="15180" w:type="dxa"/>
            <w:gridSpan w:val="7"/>
            <w:vAlign w:val="bottom"/>
          </w:tcPr>
          <w:p w:rsidR="00A02BD6" w:rsidRPr="00A82F4E" w:rsidRDefault="00A02BD6" w:rsidP="00C149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02BD6" w:rsidRPr="00A82F4E" w:rsidTr="00C14900">
        <w:trPr>
          <w:trHeight w:val="300"/>
        </w:trPr>
        <w:tc>
          <w:tcPr>
            <w:tcW w:w="15180" w:type="dxa"/>
            <w:gridSpan w:val="7"/>
            <w:vAlign w:val="bottom"/>
          </w:tcPr>
          <w:p w:rsidR="00A02BD6" w:rsidRPr="00A82F4E" w:rsidRDefault="00A02BD6" w:rsidP="00C149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82F4E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A02BD6" w:rsidRPr="00A82F4E" w:rsidTr="00C14900">
        <w:trPr>
          <w:trHeight w:val="300"/>
        </w:trPr>
        <w:tc>
          <w:tcPr>
            <w:tcW w:w="15180" w:type="dxa"/>
            <w:gridSpan w:val="7"/>
            <w:vAlign w:val="bottom"/>
          </w:tcPr>
          <w:p w:rsidR="00A02BD6" w:rsidRPr="00A82F4E" w:rsidRDefault="00A02BD6" w:rsidP="00C149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82F4E">
              <w:rPr>
                <w:rFonts w:ascii="Times New Roman" w:hAnsi="Times New Roman" w:cs="Times New Roman"/>
                <w:color w:val="000000"/>
              </w:rPr>
              <w:t>Дублирование для инвалидов по слуху и зрению звуковой и зрительной информации</w:t>
            </w:r>
          </w:p>
        </w:tc>
      </w:tr>
      <w:tr w:rsidR="00A02BD6" w:rsidRPr="00A82F4E" w:rsidTr="00C14900">
        <w:trPr>
          <w:trHeight w:val="300"/>
        </w:trPr>
        <w:tc>
          <w:tcPr>
            <w:tcW w:w="15180" w:type="dxa"/>
            <w:gridSpan w:val="7"/>
            <w:vAlign w:val="bottom"/>
          </w:tcPr>
          <w:p w:rsidR="00A02BD6" w:rsidRPr="00A82F4E" w:rsidRDefault="00A02BD6" w:rsidP="00C149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82F4E">
              <w:rPr>
                <w:rFonts w:ascii="Times New Roman" w:hAnsi="Times New Roman" w:cs="Times New Roman"/>
                <w:color w:val="000000"/>
              </w:rPr>
              <w:t>Дублирование надписей и знаков шрифтом Брайля</w:t>
            </w:r>
          </w:p>
        </w:tc>
      </w:tr>
      <w:tr w:rsidR="00A02BD6" w:rsidRPr="00A82F4E" w:rsidTr="00C14900">
        <w:trPr>
          <w:trHeight w:val="300"/>
        </w:trPr>
        <w:tc>
          <w:tcPr>
            <w:tcW w:w="15180" w:type="dxa"/>
            <w:gridSpan w:val="7"/>
            <w:vAlign w:val="bottom"/>
          </w:tcPr>
          <w:p w:rsidR="00A02BD6" w:rsidRPr="00A82F4E" w:rsidRDefault="00A02BD6" w:rsidP="00C149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82F4E">
              <w:rPr>
                <w:rFonts w:ascii="Times New Roman" w:hAnsi="Times New Roman" w:cs="Times New Roman"/>
                <w:color w:val="000000"/>
              </w:rPr>
              <w:t xml:space="preserve">Возможность предоставления услуг </w:t>
            </w:r>
            <w:proofErr w:type="spellStart"/>
            <w:r w:rsidRPr="00A82F4E">
              <w:rPr>
                <w:rFonts w:ascii="Times New Roman" w:hAnsi="Times New Roman" w:cs="Times New Roman"/>
                <w:color w:val="000000"/>
              </w:rPr>
              <w:t>сурдо</w:t>
            </w:r>
            <w:proofErr w:type="spellEnd"/>
            <w:r w:rsidRPr="00A82F4E">
              <w:rPr>
                <w:rFonts w:ascii="Times New Roman" w:hAnsi="Times New Roman" w:cs="Times New Roman"/>
                <w:color w:val="000000"/>
              </w:rPr>
              <w:t xml:space="preserve">- / </w:t>
            </w:r>
            <w:proofErr w:type="spellStart"/>
            <w:r w:rsidRPr="00A82F4E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</w:p>
        </w:tc>
      </w:tr>
      <w:tr w:rsidR="00A02BD6" w:rsidRPr="00A82F4E" w:rsidTr="00C14900">
        <w:trPr>
          <w:trHeight w:val="300"/>
        </w:trPr>
        <w:tc>
          <w:tcPr>
            <w:tcW w:w="15180" w:type="dxa"/>
            <w:gridSpan w:val="7"/>
          </w:tcPr>
          <w:p w:rsidR="00A02BD6" w:rsidRPr="00A82F4E" w:rsidRDefault="00A02BD6" w:rsidP="00C149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82F4E">
              <w:rPr>
                <w:rFonts w:ascii="Times New Roman" w:hAnsi="Times New Roman" w:cs="Times New Roman"/>
                <w:color w:val="000000"/>
              </w:rPr>
              <w:t>Возможность сопровождения инвалидов работниками организации</w:t>
            </w:r>
          </w:p>
        </w:tc>
      </w:tr>
      <w:tr w:rsidR="00A02BD6" w:rsidRPr="00A82F4E" w:rsidTr="00C14900">
        <w:trPr>
          <w:trHeight w:val="300"/>
        </w:trPr>
        <w:tc>
          <w:tcPr>
            <w:tcW w:w="15180" w:type="dxa"/>
            <w:gridSpan w:val="7"/>
          </w:tcPr>
          <w:p w:rsidR="00A02BD6" w:rsidRPr="00A82F4E" w:rsidRDefault="00A02BD6" w:rsidP="00C1490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82F4E">
              <w:rPr>
                <w:rFonts w:ascii="Times New Roman" w:hAnsi="Times New Roman" w:cs="Times New Roman"/>
                <w:color w:val="000000"/>
              </w:rPr>
              <w:t>Возможность предоставления услуг дистанционно/ на дому</w:t>
            </w:r>
          </w:p>
        </w:tc>
      </w:tr>
      <w:tr w:rsidR="00A02BD6" w:rsidTr="00C14900">
        <w:trPr>
          <w:trHeight w:val="300"/>
        </w:trPr>
        <w:tc>
          <w:tcPr>
            <w:tcW w:w="660" w:type="dxa"/>
            <w:vAlign w:val="bottom"/>
            <w:hideMark/>
          </w:tcPr>
          <w:p w:rsidR="00A02BD6" w:rsidRDefault="00A02BD6" w:rsidP="00C1490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580" w:type="dxa"/>
            <w:vAlign w:val="bottom"/>
            <w:hideMark/>
          </w:tcPr>
          <w:p w:rsidR="00A02BD6" w:rsidRDefault="00A02BD6" w:rsidP="00C1490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60" w:type="dxa"/>
            <w:vAlign w:val="bottom"/>
            <w:hideMark/>
          </w:tcPr>
          <w:p w:rsidR="00A02BD6" w:rsidRDefault="00A02BD6" w:rsidP="00C1490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660" w:type="dxa"/>
            <w:vAlign w:val="bottom"/>
            <w:hideMark/>
          </w:tcPr>
          <w:p w:rsidR="00A02BD6" w:rsidRDefault="00A02BD6" w:rsidP="00C1490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080" w:type="dxa"/>
            <w:vAlign w:val="bottom"/>
            <w:hideMark/>
          </w:tcPr>
          <w:p w:rsidR="00A02BD6" w:rsidRDefault="00A02BD6" w:rsidP="00C1490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60" w:type="dxa"/>
            <w:vAlign w:val="bottom"/>
            <w:hideMark/>
          </w:tcPr>
          <w:p w:rsidR="00A02BD6" w:rsidRDefault="00A02BD6" w:rsidP="00C1490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80" w:type="dxa"/>
            <w:vAlign w:val="bottom"/>
            <w:hideMark/>
          </w:tcPr>
          <w:p w:rsidR="00A02BD6" w:rsidRDefault="00A02BD6" w:rsidP="00C1490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02BD6" w:rsidTr="00C14900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A02BD6" w:rsidRDefault="00A02BD6" w:rsidP="00C1490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оценки критерия «Доброжелательность, вежливость работников образовательной организаций»: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 частности:</w:t>
            </w:r>
          </w:p>
        </w:tc>
      </w:tr>
      <w:tr w:rsidR="00A02BD6" w:rsidTr="00C14900">
        <w:trPr>
          <w:trHeight w:val="300"/>
        </w:trPr>
        <w:tc>
          <w:tcPr>
            <w:tcW w:w="15180" w:type="dxa"/>
            <w:gridSpan w:val="7"/>
            <w:vAlign w:val="bottom"/>
          </w:tcPr>
          <w:p w:rsidR="00A02BD6" w:rsidRDefault="00A02BD6" w:rsidP="00C1490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1A3CDC">
              <w:rPr>
                <w:rFonts w:ascii="Times New Roman" w:hAnsi="Times New Roman" w:cs="Times New Roman"/>
                <w:color w:val="000000"/>
              </w:rPr>
              <w:t>Предложений нет</w:t>
            </w:r>
          </w:p>
        </w:tc>
      </w:tr>
      <w:tr w:rsidR="00A02BD6" w:rsidTr="00C14900">
        <w:trPr>
          <w:trHeight w:val="300"/>
        </w:trPr>
        <w:tc>
          <w:tcPr>
            <w:tcW w:w="15180" w:type="dxa"/>
            <w:gridSpan w:val="7"/>
            <w:vAlign w:val="bottom"/>
          </w:tcPr>
          <w:p w:rsidR="00A02BD6" w:rsidRDefault="00A02BD6" w:rsidP="00C1490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02BD6" w:rsidTr="00C14900">
        <w:trPr>
          <w:trHeight w:val="300"/>
        </w:trPr>
        <w:tc>
          <w:tcPr>
            <w:tcW w:w="15180" w:type="dxa"/>
            <w:gridSpan w:val="7"/>
            <w:vAlign w:val="bottom"/>
          </w:tcPr>
          <w:p w:rsidR="00A02BD6" w:rsidRDefault="00A02BD6" w:rsidP="00C1490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02BD6" w:rsidTr="00C14900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A02BD6" w:rsidRDefault="00A02BD6" w:rsidP="00C1490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оценки критерия «Удовлетворенность условиями оказания услуг»: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 частности:</w:t>
            </w:r>
          </w:p>
        </w:tc>
      </w:tr>
      <w:tr w:rsidR="00A02BD6" w:rsidTr="00C14900">
        <w:trPr>
          <w:trHeight w:val="300"/>
        </w:trPr>
        <w:tc>
          <w:tcPr>
            <w:tcW w:w="15180" w:type="dxa"/>
            <w:gridSpan w:val="7"/>
            <w:vAlign w:val="bottom"/>
            <w:hideMark/>
          </w:tcPr>
          <w:p w:rsidR="00A02BD6" w:rsidRDefault="00A02BD6" w:rsidP="00C1490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944397">
              <w:rPr>
                <w:rFonts w:ascii="Times New Roman" w:hAnsi="Times New Roman" w:cs="Times New Roman"/>
                <w:color w:val="000000"/>
              </w:rPr>
              <w:t>Предложений нет</w:t>
            </w:r>
          </w:p>
        </w:tc>
      </w:tr>
    </w:tbl>
    <w:p w:rsidR="008A5B3F" w:rsidRPr="00A02BD6" w:rsidRDefault="008A5B3F" w:rsidP="00A02BD6"/>
    <w:sectPr w:rsidR="008A5B3F" w:rsidRPr="00A02BD6" w:rsidSect="00A02B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69"/>
    <w:rsid w:val="002313C9"/>
    <w:rsid w:val="008A5B3F"/>
    <w:rsid w:val="00A02BD6"/>
    <w:rsid w:val="00E02007"/>
    <w:rsid w:val="00E5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00434-38E2-4A75-B5D6-18B7FADBC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B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2021-01-25T09:11:00Z</dcterms:created>
  <dcterms:modified xsi:type="dcterms:W3CDTF">2021-02-16T07:48:00Z</dcterms:modified>
</cp:coreProperties>
</file>